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A1" w:rsidRDefault="009F32A1" w:rsidP="009F3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:rsidR="009F32A1" w:rsidRDefault="009F32A1" w:rsidP="009F3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C340E" w:rsidRPr="004C340E">
        <w:rPr>
          <w:rFonts w:ascii="Times New Roman" w:hAnsi="Times New Roman" w:cs="Times New Roman"/>
          <w:b/>
          <w:bCs/>
          <w:sz w:val="24"/>
          <w:szCs w:val="24"/>
        </w:rPr>
        <w:t>XXXII/210/2016</w:t>
      </w:r>
      <w:r w:rsidRPr="009F32A1">
        <w:rPr>
          <w:rFonts w:ascii="Times New Roman" w:hAnsi="Times New Roman" w:cs="Times New Roman"/>
          <w:b/>
          <w:bCs/>
          <w:sz w:val="24"/>
          <w:szCs w:val="24"/>
        </w:rPr>
        <w:t xml:space="preserve"> Rady Gminy Gorzyce </w:t>
      </w:r>
    </w:p>
    <w:p w:rsidR="009F32A1" w:rsidRDefault="009F32A1" w:rsidP="009F3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2A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C340E">
        <w:rPr>
          <w:rFonts w:ascii="Times New Roman" w:hAnsi="Times New Roman" w:cs="Times New Roman"/>
          <w:b/>
          <w:bCs/>
          <w:sz w:val="24"/>
          <w:szCs w:val="24"/>
        </w:rPr>
        <w:t>29 grudnia 2016</w:t>
      </w:r>
    </w:p>
    <w:p w:rsidR="009F32A1" w:rsidRDefault="009F32A1" w:rsidP="009F3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2A1" w:rsidRDefault="009F32A1" w:rsidP="009F3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>Objaśnienia przyjętych wartości w wieloletniej prognozie finansowej na lata 201</w:t>
      </w:r>
      <w:r w:rsidR="00CF03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F03F3">
        <w:rPr>
          <w:rFonts w:ascii="Times New Roman" w:hAnsi="Times New Roman" w:cs="Times New Roman"/>
          <w:b/>
          <w:bCs/>
          <w:sz w:val="24"/>
          <w:szCs w:val="24"/>
        </w:rPr>
        <w:t xml:space="preserve"> – 2033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03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03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03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03F3">
        <w:rPr>
          <w:rFonts w:ascii="Times New Roman" w:hAnsi="Times New Roman" w:cs="Times New Roman"/>
          <w:b/>
          <w:bCs/>
          <w:sz w:val="24"/>
          <w:szCs w:val="24"/>
        </w:rPr>
        <w:tab/>
        <w:t>Gminy Gorzyce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 Wieloletnia prognoza finansowa zostaje sporządzona na lata 201</w:t>
      </w:r>
      <w:r w:rsid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>- 202</w:t>
      </w:r>
      <w:r w:rsidR="004C0031" w:rsidRPr="00CF03F3">
        <w:rPr>
          <w:rFonts w:ascii="Times New Roman" w:hAnsi="Times New Roman" w:cs="Times New Roman"/>
          <w:sz w:val="24"/>
          <w:szCs w:val="24"/>
        </w:rPr>
        <w:t>3</w:t>
      </w:r>
      <w:r w:rsidRPr="00CF03F3">
        <w:rPr>
          <w:rFonts w:ascii="Times New Roman" w:hAnsi="Times New Roman" w:cs="Times New Roman"/>
          <w:sz w:val="24"/>
          <w:szCs w:val="24"/>
        </w:rPr>
        <w:t xml:space="preserve">, ponieważ jest to przewidywany okres spłaty kredytów planowanych do zaciągnięcia.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 201</w:t>
      </w:r>
      <w:r w:rsidR="004C0031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roku dochody bieżące  ustalono uwzględniając przewidywane dochody własne pobierane przez gminę na podstawie prognoz sporządzonych przez poszczególne stanowiska pracy</w:t>
      </w:r>
      <w:r w:rsidR="00CF03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03F3">
        <w:rPr>
          <w:rFonts w:ascii="Times New Roman" w:hAnsi="Times New Roman" w:cs="Times New Roman"/>
          <w:sz w:val="24"/>
          <w:szCs w:val="24"/>
        </w:rPr>
        <w:t xml:space="preserve"> w urzędzie gminy, kwotę subwencji ogólnej, planowane udziały gminy w podatkach stanowiących dochód budżetu państwa oraz  kwoty dotacji celowych.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Stan prognozowanych dochodów na rok 201</w:t>
      </w:r>
      <w:r w:rsidR="004C0031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wynosi </w:t>
      </w:r>
      <w:r w:rsidR="004C0031" w:rsidRPr="00CF03F3">
        <w:rPr>
          <w:rFonts w:ascii="Times New Roman" w:hAnsi="Times New Roman" w:cs="Times New Roman"/>
          <w:sz w:val="24"/>
          <w:szCs w:val="24"/>
        </w:rPr>
        <w:t>46 0</w:t>
      </w:r>
      <w:r w:rsidR="0038735D">
        <w:rPr>
          <w:rFonts w:ascii="Times New Roman" w:hAnsi="Times New Roman" w:cs="Times New Roman"/>
          <w:sz w:val="24"/>
          <w:szCs w:val="24"/>
        </w:rPr>
        <w:t>91 134,00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 kolejnych latach założono wzrost dochodów bieżących na poziomie od  201</w:t>
      </w:r>
      <w:r w:rsidR="004C0031" w:rsidRPr="00CF03F3">
        <w:rPr>
          <w:rFonts w:ascii="Times New Roman" w:hAnsi="Times New Roman" w:cs="Times New Roman"/>
          <w:sz w:val="24"/>
          <w:szCs w:val="24"/>
        </w:rPr>
        <w:t>8</w:t>
      </w:r>
      <w:r w:rsidRPr="00CF03F3">
        <w:rPr>
          <w:rFonts w:ascii="Times New Roman" w:hAnsi="Times New Roman" w:cs="Times New Roman"/>
          <w:sz w:val="24"/>
          <w:szCs w:val="24"/>
        </w:rPr>
        <w:t xml:space="preserve"> r. – </w:t>
      </w:r>
      <w:r w:rsidR="00831F49" w:rsidRPr="00CF03F3">
        <w:rPr>
          <w:rFonts w:ascii="Times New Roman" w:hAnsi="Times New Roman" w:cs="Times New Roman"/>
          <w:sz w:val="24"/>
          <w:szCs w:val="24"/>
        </w:rPr>
        <w:t>2</w:t>
      </w:r>
      <w:r w:rsidRPr="00CF03F3">
        <w:rPr>
          <w:rFonts w:ascii="Times New Roman" w:hAnsi="Times New Roman" w:cs="Times New Roman"/>
          <w:sz w:val="24"/>
          <w:szCs w:val="24"/>
        </w:rPr>
        <w:t xml:space="preserve"> %, 201</w:t>
      </w:r>
      <w:r w:rsidR="004C0031" w:rsidRPr="00CF03F3">
        <w:rPr>
          <w:rFonts w:ascii="Times New Roman" w:hAnsi="Times New Roman" w:cs="Times New Roman"/>
          <w:sz w:val="24"/>
          <w:szCs w:val="24"/>
        </w:rPr>
        <w:t>9</w:t>
      </w:r>
      <w:r w:rsidRPr="00CF03F3">
        <w:rPr>
          <w:rFonts w:ascii="Times New Roman" w:hAnsi="Times New Roman" w:cs="Times New Roman"/>
          <w:sz w:val="24"/>
          <w:szCs w:val="24"/>
        </w:rPr>
        <w:t xml:space="preserve"> r.-</w:t>
      </w:r>
      <w:r w:rsidR="00831F49" w:rsidRPr="00CF03F3">
        <w:rPr>
          <w:rFonts w:ascii="Times New Roman" w:hAnsi="Times New Roman" w:cs="Times New Roman"/>
          <w:sz w:val="24"/>
          <w:szCs w:val="24"/>
        </w:rPr>
        <w:t>1,2</w:t>
      </w:r>
      <w:r w:rsidRPr="00CF03F3">
        <w:rPr>
          <w:rFonts w:ascii="Times New Roman" w:hAnsi="Times New Roman" w:cs="Times New Roman"/>
          <w:sz w:val="24"/>
          <w:szCs w:val="24"/>
        </w:rPr>
        <w:t>%, 20</w:t>
      </w:r>
      <w:r w:rsidR="004C0031" w:rsidRPr="00CF03F3">
        <w:rPr>
          <w:rFonts w:ascii="Times New Roman" w:hAnsi="Times New Roman" w:cs="Times New Roman"/>
          <w:sz w:val="24"/>
          <w:szCs w:val="24"/>
        </w:rPr>
        <w:t>20</w:t>
      </w:r>
      <w:r w:rsidRPr="00CF03F3">
        <w:rPr>
          <w:rFonts w:ascii="Times New Roman" w:hAnsi="Times New Roman" w:cs="Times New Roman"/>
          <w:sz w:val="24"/>
          <w:szCs w:val="24"/>
        </w:rPr>
        <w:t xml:space="preserve"> r. – </w:t>
      </w:r>
      <w:r w:rsidR="00831F49" w:rsidRPr="00CF03F3">
        <w:rPr>
          <w:rFonts w:ascii="Times New Roman" w:hAnsi="Times New Roman" w:cs="Times New Roman"/>
          <w:sz w:val="24"/>
          <w:szCs w:val="24"/>
        </w:rPr>
        <w:t>0,8</w:t>
      </w:r>
      <w:r w:rsidRPr="00CF03F3">
        <w:rPr>
          <w:rFonts w:ascii="Times New Roman" w:hAnsi="Times New Roman" w:cs="Times New Roman"/>
          <w:sz w:val="24"/>
          <w:szCs w:val="24"/>
        </w:rPr>
        <w:t>% roku.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Dochody bieżące w 201</w:t>
      </w:r>
      <w:r w:rsidR="004C0031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roku  - </w:t>
      </w:r>
      <w:r w:rsidR="004C0031" w:rsidRPr="00CF03F3">
        <w:rPr>
          <w:rFonts w:ascii="Times New Roman" w:hAnsi="Times New Roman" w:cs="Times New Roman"/>
          <w:sz w:val="24"/>
          <w:szCs w:val="24"/>
        </w:rPr>
        <w:t>43</w:t>
      </w:r>
      <w:r w:rsidR="00E73540">
        <w:rPr>
          <w:rFonts w:ascii="Times New Roman" w:hAnsi="Times New Roman" w:cs="Times New Roman"/>
          <w:sz w:val="24"/>
          <w:szCs w:val="24"/>
        </w:rPr>
        <w:t> 417 532,00</w:t>
      </w:r>
      <w:r w:rsidR="004C0031" w:rsidRPr="00CF03F3">
        <w:rPr>
          <w:rFonts w:ascii="Times New Roman" w:hAnsi="Times New Roman" w:cs="Times New Roman"/>
          <w:sz w:val="24"/>
          <w:szCs w:val="24"/>
        </w:rPr>
        <w:t xml:space="preserve"> </w:t>
      </w:r>
      <w:r w:rsidRPr="00CF03F3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Dochody majątkowe w 201</w:t>
      </w:r>
      <w:r w:rsidR="004C0031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roku  to  dochody ze sprzedaży majątku – 1</w:t>
      </w:r>
      <w:r w:rsidR="0038735D">
        <w:rPr>
          <w:rFonts w:ascii="Times New Roman" w:hAnsi="Times New Roman" w:cs="Times New Roman"/>
          <w:sz w:val="24"/>
          <w:szCs w:val="24"/>
        </w:rPr>
        <w:t> </w:t>
      </w:r>
      <w:r w:rsidR="004C0031" w:rsidRPr="00CF03F3">
        <w:rPr>
          <w:rFonts w:ascii="Times New Roman" w:hAnsi="Times New Roman" w:cs="Times New Roman"/>
          <w:sz w:val="24"/>
          <w:szCs w:val="24"/>
        </w:rPr>
        <w:t>67</w:t>
      </w:r>
      <w:r w:rsidR="0038735D">
        <w:rPr>
          <w:rFonts w:ascii="Times New Roman" w:hAnsi="Times New Roman" w:cs="Times New Roman"/>
          <w:sz w:val="24"/>
          <w:szCs w:val="24"/>
        </w:rPr>
        <w:t>7 800</w:t>
      </w:r>
      <w:r w:rsidR="004C0031" w:rsidRPr="00CF03F3">
        <w:rPr>
          <w:rFonts w:ascii="Times New Roman" w:hAnsi="Times New Roman" w:cs="Times New Roman"/>
          <w:sz w:val="24"/>
          <w:szCs w:val="24"/>
        </w:rPr>
        <w:t>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>Wykaz gruntów mienia komunalnego przeznaczonych do sprzedaży w 201</w:t>
      </w:r>
      <w:r w:rsidR="004C0031" w:rsidRPr="00CF03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F03F3">
        <w:rPr>
          <w:rFonts w:ascii="Times New Roman" w:hAnsi="Times New Roman" w:cs="Times New Roman"/>
          <w:b/>
          <w:bCs/>
          <w:sz w:val="24"/>
          <w:szCs w:val="24"/>
        </w:rPr>
        <w:t>r.położonych na terenie Gminy Gorzyce.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2127"/>
        <w:gridCol w:w="1275"/>
        <w:gridCol w:w="1843"/>
      </w:tblGrid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 w m</w:t>
            </w: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Wrzawy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1997/8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Wrzawy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1997/10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1835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Wrzawy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1997/11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Wrzawy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1997/12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1567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Wrzawy 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1997/13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1484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29.600,00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Wrzawy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1997/14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Wrzawy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1997/15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1314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26.200,00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Wrzawy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1997/16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1234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24.600,00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Wrzawy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1997/17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1468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29.400,00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Wrzawy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1997/24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TB1T/00038069/7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1753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Gorzyce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1922/3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TB1T/00059517/6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2044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Gorzyce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2705/10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TB1T/00059601/2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Gorzyce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2559/3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TB1T/00034539/5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Gorzyce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2560/3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TB1T/00034539/5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Gorzyce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2560/2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TB1T/00034539/5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Gorzyce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TB1T/00035354/1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Orliska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3427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TB1T/00037348/0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Furmany 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561/1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TB1T/00036121/6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Furmany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561/2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TB1T/00036121/6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Trześń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1696/14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TB1T/00035899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Trześń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1696/7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TB1T/00035899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3111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Orliska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3476/4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TB1T/00037348/0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16779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195.500,00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Orliska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3485/2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TB1T/00037348/0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74581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862.500,00</w:t>
            </w:r>
          </w:p>
        </w:tc>
      </w:tr>
      <w:tr w:rsidR="00CF03F3" w:rsidRPr="00CF03F3" w:rsidTr="00897596">
        <w:tc>
          <w:tcPr>
            <w:tcW w:w="6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Orliska</w:t>
            </w:r>
          </w:p>
        </w:tc>
        <w:tc>
          <w:tcPr>
            <w:tcW w:w="1134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3481/2</w:t>
            </w:r>
          </w:p>
        </w:tc>
        <w:tc>
          <w:tcPr>
            <w:tcW w:w="2127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TB1T/00037348/0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1923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23.000,00</w:t>
            </w:r>
          </w:p>
        </w:tc>
      </w:tr>
      <w:tr w:rsidR="00CF03F3" w:rsidRPr="00CF03F3" w:rsidTr="00897596">
        <w:tc>
          <w:tcPr>
            <w:tcW w:w="5070" w:type="dxa"/>
            <w:gridSpan w:val="4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12.2707</w:t>
            </w:r>
          </w:p>
        </w:tc>
        <w:tc>
          <w:tcPr>
            <w:tcW w:w="1843" w:type="dxa"/>
            <w:shd w:val="clear" w:color="auto" w:fill="auto"/>
          </w:tcPr>
          <w:p w:rsidR="004C0031" w:rsidRPr="00CF03F3" w:rsidRDefault="004C0031" w:rsidP="00CF0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1.670.300,00</w:t>
            </w:r>
          </w:p>
        </w:tc>
      </w:tr>
    </w:tbl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5C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 latach 201</w:t>
      </w:r>
      <w:r w:rsidR="004C0031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do 202</w:t>
      </w:r>
      <w:r w:rsidR="004C0031" w:rsidRPr="00CF03F3">
        <w:rPr>
          <w:rFonts w:ascii="Times New Roman" w:hAnsi="Times New Roman" w:cs="Times New Roman"/>
          <w:sz w:val="24"/>
          <w:szCs w:val="24"/>
        </w:rPr>
        <w:t>3</w:t>
      </w:r>
      <w:r w:rsidRPr="00CF03F3">
        <w:rPr>
          <w:rFonts w:ascii="Times New Roman" w:hAnsi="Times New Roman" w:cs="Times New Roman"/>
          <w:sz w:val="24"/>
          <w:szCs w:val="24"/>
        </w:rPr>
        <w:t xml:space="preserve">  planuje się wpływ</w:t>
      </w:r>
      <w:r w:rsidR="004C0031" w:rsidRPr="00CF03F3">
        <w:rPr>
          <w:rFonts w:ascii="Times New Roman" w:hAnsi="Times New Roman" w:cs="Times New Roman"/>
          <w:sz w:val="24"/>
          <w:szCs w:val="24"/>
        </w:rPr>
        <w:t>y</w:t>
      </w:r>
      <w:r w:rsidRPr="00CF03F3">
        <w:rPr>
          <w:rFonts w:ascii="Times New Roman" w:hAnsi="Times New Roman" w:cs="Times New Roman"/>
          <w:sz w:val="24"/>
          <w:szCs w:val="24"/>
        </w:rPr>
        <w:t xml:space="preserve"> z dotacji UE </w:t>
      </w:r>
      <w:r w:rsidR="004C0031" w:rsidRPr="00CF03F3">
        <w:rPr>
          <w:rFonts w:ascii="Times New Roman" w:hAnsi="Times New Roman" w:cs="Times New Roman"/>
          <w:sz w:val="24"/>
          <w:szCs w:val="24"/>
        </w:rPr>
        <w:t>:</w:t>
      </w: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1. </w:t>
      </w:r>
      <w:r w:rsidRPr="00CF03F3">
        <w:rPr>
          <w:rFonts w:ascii="Times New Roman" w:hAnsi="Times New Roman" w:cs="Times New Roman"/>
          <w:sz w:val="24"/>
          <w:szCs w:val="24"/>
        </w:rPr>
        <w:tab/>
        <w:t xml:space="preserve"> Umowa   nr RPPK.09.01.00-18-0021/16-00    o dofinansowanie Projektu rozliczonego                     w oparciu o uproszczone metody rozliczeń, wyłonionego do dofinansowania w trybie konkursowym w ramach osi priorytetowych VII-IX RPO Województwa Podkarpackiego na lata 2014-2020 „ Szczęśliwe przedszkolaki z Furman”   zadanie realizowane w ramach projektu do </w:t>
      </w:r>
      <w:r w:rsidR="000A59E9" w:rsidRPr="00CF03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3F3">
        <w:rPr>
          <w:rFonts w:ascii="Times New Roman" w:hAnsi="Times New Roman" w:cs="Times New Roman"/>
          <w:sz w:val="24"/>
          <w:szCs w:val="24"/>
        </w:rPr>
        <w:t xml:space="preserve">30 czerwca 2017 r. </w:t>
      </w: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lastRenderedPageBreak/>
        <w:t xml:space="preserve">W  2017 dofinansowanie ze środków europejskich – </w:t>
      </w:r>
      <w:r w:rsidR="0038735D">
        <w:rPr>
          <w:rFonts w:ascii="Times New Roman" w:hAnsi="Times New Roman" w:cs="Times New Roman"/>
          <w:sz w:val="24"/>
          <w:szCs w:val="24"/>
        </w:rPr>
        <w:t>78 424,80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 ,   ze środków dotacji celowej – </w:t>
      </w:r>
      <w:r w:rsidR="0038735D">
        <w:rPr>
          <w:rFonts w:ascii="Times New Roman" w:hAnsi="Times New Roman" w:cs="Times New Roman"/>
          <w:sz w:val="24"/>
          <w:szCs w:val="24"/>
        </w:rPr>
        <w:t>2 395,20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C0031" w:rsidRPr="00CF03F3" w:rsidRDefault="004C0031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2. Zadanie inwestycyjne - ” Rozwój infrastruktury sportowej poprzez budowę bieżni lekkoatletycznej oraz infrastruktury towarzyszącej przy Zespole Szkół w Gorzycach” umowa</w:t>
      </w:r>
      <w:r w:rsidR="000A59E9" w:rsidRPr="00CF03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03F3">
        <w:rPr>
          <w:rFonts w:ascii="Times New Roman" w:hAnsi="Times New Roman" w:cs="Times New Roman"/>
          <w:sz w:val="24"/>
          <w:szCs w:val="24"/>
        </w:rPr>
        <w:t xml:space="preserve"> o dofinansowanie nr RPPK.06,04,03-18-0006/16-00 współfinansowana z Europejskiego Funduszu Rozwoju Regionalnego w ramach Osi Priorytetowej nr VI „Spójność przestrzenna </w:t>
      </w:r>
      <w:r w:rsidR="000A59E9" w:rsidRPr="00CF03F3">
        <w:rPr>
          <w:rFonts w:ascii="Times New Roman" w:hAnsi="Times New Roman" w:cs="Times New Roman"/>
          <w:sz w:val="24"/>
          <w:szCs w:val="24"/>
        </w:rPr>
        <w:t xml:space="preserve">        </w:t>
      </w:r>
      <w:r w:rsidR="005C2E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59E9" w:rsidRPr="00CF03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03F3">
        <w:rPr>
          <w:rFonts w:ascii="Times New Roman" w:hAnsi="Times New Roman" w:cs="Times New Roman"/>
          <w:sz w:val="24"/>
          <w:szCs w:val="24"/>
        </w:rPr>
        <w:t xml:space="preserve">i społeczna” Regionalnego Programu Operacyjnego Województwa Podkarpackiego na lata 2014-2020.- wydatki kwalifikowane – 1 377 509,79 zł, dofinansowane ze środków funduszu –                         </w:t>
      </w:r>
      <w:r w:rsidRPr="00CF03F3">
        <w:rPr>
          <w:rFonts w:ascii="Times New Roman" w:hAnsi="Times New Roman" w:cs="Times New Roman"/>
          <w:b/>
          <w:sz w:val="24"/>
          <w:szCs w:val="24"/>
        </w:rPr>
        <w:t>995 80</w:t>
      </w:r>
      <w:r w:rsidR="00E73540">
        <w:rPr>
          <w:rFonts w:ascii="Times New Roman" w:hAnsi="Times New Roman" w:cs="Times New Roman"/>
          <w:b/>
          <w:sz w:val="24"/>
          <w:szCs w:val="24"/>
        </w:rPr>
        <w:t>2</w:t>
      </w:r>
      <w:r w:rsidRPr="00CF03F3">
        <w:rPr>
          <w:rFonts w:ascii="Times New Roman" w:hAnsi="Times New Roman" w:cs="Times New Roman"/>
          <w:b/>
          <w:sz w:val="24"/>
          <w:szCs w:val="24"/>
        </w:rPr>
        <w:t>,</w:t>
      </w:r>
      <w:r w:rsidR="00E73540">
        <w:rPr>
          <w:rFonts w:ascii="Times New Roman" w:hAnsi="Times New Roman" w:cs="Times New Roman"/>
          <w:b/>
          <w:sz w:val="24"/>
          <w:szCs w:val="24"/>
        </w:rPr>
        <w:t>0</w:t>
      </w:r>
      <w:r w:rsidRPr="00CF03F3">
        <w:rPr>
          <w:rFonts w:ascii="Times New Roman" w:hAnsi="Times New Roman" w:cs="Times New Roman"/>
          <w:b/>
          <w:sz w:val="24"/>
          <w:szCs w:val="24"/>
        </w:rPr>
        <w:t>0 zł ( pozycja 1.2.2)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Wydatki w 201</w:t>
      </w:r>
      <w:r w:rsidR="004C0031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roku zaplanowano w wysokości  </w:t>
      </w:r>
      <w:r w:rsidR="004C0031" w:rsidRPr="00CF03F3">
        <w:rPr>
          <w:rFonts w:ascii="Times New Roman" w:hAnsi="Times New Roman" w:cs="Times New Roman"/>
          <w:sz w:val="24"/>
          <w:szCs w:val="24"/>
        </w:rPr>
        <w:t>49 8</w:t>
      </w:r>
      <w:r w:rsidR="00467AC1">
        <w:rPr>
          <w:rFonts w:ascii="Times New Roman" w:hAnsi="Times New Roman" w:cs="Times New Roman"/>
          <w:sz w:val="24"/>
          <w:szCs w:val="24"/>
        </w:rPr>
        <w:t>91</w:t>
      </w:r>
      <w:r w:rsidR="004C0031" w:rsidRPr="00CF03F3">
        <w:rPr>
          <w:rFonts w:ascii="Times New Roman" w:hAnsi="Times New Roman" w:cs="Times New Roman"/>
          <w:sz w:val="24"/>
          <w:szCs w:val="24"/>
        </w:rPr>
        <w:t> </w:t>
      </w:r>
      <w:r w:rsidR="00467AC1">
        <w:rPr>
          <w:rFonts w:ascii="Times New Roman" w:hAnsi="Times New Roman" w:cs="Times New Roman"/>
          <w:sz w:val="24"/>
          <w:szCs w:val="24"/>
        </w:rPr>
        <w:t>234</w:t>
      </w:r>
      <w:r w:rsidR="004C0031" w:rsidRPr="00CF03F3">
        <w:rPr>
          <w:rFonts w:ascii="Times New Roman" w:hAnsi="Times New Roman" w:cs="Times New Roman"/>
          <w:sz w:val="24"/>
          <w:szCs w:val="24"/>
        </w:rPr>
        <w:t>,</w:t>
      </w:r>
      <w:r w:rsidR="00467AC1">
        <w:rPr>
          <w:rFonts w:ascii="Times New Roman" w:hAnsi="Times New Roman" w:cs="Times New Roman"/>
          <w:sz w:val="24"/>
          <w:szCs w:val="24"/>
        </w:rPr>
        <w:t>0</w:t>
      </w:r>
      <w:r w:rsidR="004C0031" w:rsidRPr="00CF03F3">
        <w:rPr>
          <w:rFonts w:ascii="Times New Roman" w:hAnsi="Times New Roman" w:cs="Times New Roman"/>
          <w:sz w:val="24"/>
          <w:szCs w:val="24"/>
        </w:rPr>
        <w:t>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Wydatki bieżące na 201</w:t>
      </w:r>
      <w:r w:rsidR="004C0031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 zaplanowano w oparciu o materiały sporządzone przez poszczególne stanowiska pracy w urzędzie gminy i w jednostkach organizacyjnych gminy. Kalkulowano je przy uwzględnieniu możliwości dochodowych, jednak z uwzględnieniem analizy zadań bieżących koniecznych do realizacji oraz obligatoryjności wynikających z przepisów prawa.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Wydatki bieżące w 201</w:t>
      </w:r>
      <w:r w:rsidR="004C0031" w:rsidRPr="00CF03F3">
        <w:rPr>
          <w:rFonts w:ascii="Times New Roman" w:hAnsi="Times New Roman" w:cs="Times New Roman"/>
          <w:sz w:val="24"/>
          <w:szCs w:val="24"/>
        </w:rPr>
        <w:t xml:space="preserve">7 </w:t>
      </w:r>
      <w:r w:rsidRPr="00CF03F3">
        <w:rPr>
          <w:rFonts w:ascii="Times New Roman" w:hAnsi="Times New Roman" w:cs="Times New Roman"/>
          <w:sz w:val="24"/>
          <w:szCs w:val="24"/>
        </w:rPr>
        <w:t xml:space="preserve">roku  ustalono w wysokości – </w:t>
      </w:r>
      <w:r w:rsidR="0007392C" w:rsidRPr="00CF03F3">
        <w:rPr>
          <w:rFonts w:ascii="Times New Roman" w:hAnsi="Times New Roman" w:cs="Times New Roman"/>
          <w:sz w:val="24"/>
          <w:szCs w:val="24"/>
        </w:rPr>
        <w:t>43</w:t>
      </w:r>
      <w:r w:rsidR="00467AC1">
        <w:rPr>
          <w:rFonts w:ascii="Times New Roman" w:hAnsi="Times New Roman" w:cs="Times New Roman"/>
          <w:sz w:val="24"/>
          <w:szCs w:val="24"/>
        </w:rPr>
        <w:t> 2</w:t>
      </w:r>
      <w:r w:rsidR="000404F9">
        <w:rPr>
          <w:rFonts w:ascii="Times New Roman" w:hAnsi="Times New Roman" w:cs="Times New Roman"/>
          <w:sz w:val="24"/>
          <w:szCs w:val="24"/>
        </w:rPr>
        <w:t>1</w:t>
      </w:r>
      <w:r w:rsidR="00467AC1">
        <w:rPr>
          <w:rFonts w:ascii="Times New Roman" w:hAnsi="Times New Roman" w:cs="Times New Roman"/>
          <w:sz w:val="24"/>
          <w:szCs w:val="24"/>
        </w:rPr>
        <w:t>1 921,00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W kolejnych latach założono </w:t>
      </w:r>
      <w:r w:rsidR="00831F49" w:rsidRPr="00CF03F3">
        <w:rPr>
          <w:rFonts w:ascii="Times New Roman" w:hAnsi="Times New Roman" w:cs="Times New Roman"/>
          <w:sz w:val="24"/>
          <w:szCs w:val="24"/>
        </w:rPr>
        <w:t>wzrost</w:t>
      </w:r>
      <w:r w:rsidRPr="00CF03F3">
        <w:rPr>
          <w:rFonts w:ascii="Times New Roman" w:hAnsi="Times New Roman" w:cs="Times New Roman"/>
          <w:sz w:val="24"/>
          <w:szCs w:val="24"/>
        </w:rPr>
        <w:t xml:space="preserve"> wydatków bieżących na poziomie od  201</w:t>
      </w:r>
      <w:r w:rsidR="00831F49" w:rsidRPr="00CF03F3">
        <w:rPr>
          <w:rFonts w:ascii="Times New Roman" w:hAnsi="Times New Roman" w:cs="Times New Roman"/>
          <w:sz w:val="24"/>
          <w:szCs w:val="24"/>
        </w:rPr>
        <w:t>8</w:t>
      </w:r>
      <w:r w:rsidRPr="00CF03F3">
        <w:rPr>
          <w:rFonts w:ascii="Times New Roman" w:hAnsi="Times New Roman" w:cs="Times New Roman"/>
          <w:sz w:val="24"/>
          <w:szCs w:val="24"/>
        </w:rPr>
        <w:t xml:space="preserve"> r. </w:t>
      </w:r>
      <w:r w:rsidR="00831F49" w:rsidRPr="00CF03F3">
        <w:rPr>
          <w:rFonts w:ascii="Times New Roman" w:hAnsi="Times New Roman" w:cs="Times New Roman"/>
          <w:sz w:val="24"/>
          <w:szCs w:val="24"/>
        </w:rPr>
        <w:t>+</w:t>
      </w:r>
      <w:r w:rsidRPr="00CF03F3">
        <w:rPr>
          <w:rFonts w:ascii="Times New Roman" w:hAnsi="Times New Roman" w:cs="Times New Roman"/>
          <w:sz w:val="24"/>
          <w:szCs w:val="24"/>
        </w:rPr>
        <w:t xml:space="preserve"> </w:t>
      </w:r>
      <w:r w:rsidR="00831F49" w:rsidRPr="00CF03F3">
        <w:rPr>
          <w:rFonts w:ascii="Times New Roman" w:hAnsi="Times New Roman" w:cs="Times New Roman"/>
          <w:sz w:val="24"/>
          <w:szCs w:val="24"/>
        </w:rPr>
        <w:t>0,1</w:t>
      </w:r>
      <w:r w:rsidRPr="00CF03F3">
        <w:rPr>
          <w:rFonts w:ascii="Times New Roman" w:hAnsi="Times New Roman" w:cs="Times New Roman"/>
          <w:sz w:val="24"/>
          <w:szCs w:val="24"/>
        </w:rPr>
        <w:t xml:space="preserve">%, </w:t>
      </w:r>
      <w:r w:rsidR="00CF03F3">
        <w:rPr>
          <w:rFonts w:ascii="Times New Roman" w:hAnsi="Times New Roman" w:cs="Times New Roman"/>
          <w:sz w:val="24"/>
          <w:szCs w:val="24"/>
        </w:rPr>
        <w:t xml:space="preserve">    </w:t>
      </w:r>
      <w:r w:rsidRPr="00CF03F3">
        <w:rPr>
          <w:rFonts w:ascii="Times New Roman" w:hAnsi="Times New Roman" w:cs="Times New Roman"/>
          <w:sz w:val="24"/>
          <w:szCs w:val="24"/>
        </w:rPr>
        <w:t>201</w:t>
      </w:r>
      <w:r w:rsidR="00831F49" w:rsidRPr="00CF03F3">
        <w:rPr>
          <w:rFonts w:ascii="Times New Roman" w:hAnsi="Times New Roman" w:cs="Times New Roman"/>
          <w:sz w:val="24"/>
          <w:szCs w:val="24"/>
        </w:rPr>
        <w:t>9</w:t>
      </w:r>
      <w:r w:rsidRPr="00CF03F3">
        <w:rPr>
          <w:rFonts w:ascii="Times New Roman" w:hAnsi="Times New Roman" w:cs="Times New Roman"/>
          <w:sz w:val="24"/>
          <w:szCs w:val="24"/>
        </w:rPr>
        <w:t xml:space="preserve"> r.</w:t>
      </w:r>
      <w:r w:rsidR="00831F49" w:rsidRPr="00CF03F3">
        <w:rPr>
          <w:rFonts w:ascii="Times New Roman" w:hAnsi="Times New Roman" w:cs="Times New Roman"/>
          <w:sz w:val="24"/>
          <w:szCs w:val="24"/>
        </w:rPr>
        <w:t>+0,5</w:t>
      </w:r>
      <w:r w:rsidRPr="00CF03F3">
        <w:rPr>
          <w:rFonts w:ascii="Times New Roman" w:hAnsi="Times New Roman" w:cs="Times New Roman"/>
          <w:sz w:val="24"/>
          <w:szCs w:val="24"/>
        </w:rPr>
        <w:t>%, 20</w:t>
      </w:r>
      <w:r w:rsidR="00831F49" w:rsidRPr="00CF03F3">
        <w:rPr>
          <w:rFonts w:ascii="Times New Roman" w:hAnsi="Times New Roman" w:cs="Times New Roman"/>
          <w:sz w:val="24"/>
          <w:szCs w:val="24"/>
        </w:rPr>
        <w:t>20</w:t>
      </w:r>
      <w:r w:rsidRPr="00CF03F3">
        <w:rPr>
          <w:rFonts w:ascii="Times New Roman" w:hAnsi="Times New Roman" w:cs="Times New Roman"/>
          <w:sz w:val="24"/>
          <w:szCs w:val="24"/>
        </w:rPr>
        <w:t xml:space="preserve"> r. + </w:t>
      </w:r>
      <w:r w:rsidR="00831F49" w:rsidRPr="00CF03F3">
        <w:rPr>
          <w:rFonts w:ascii="Times New Roman" w:hAnsi="Times New Roman" w:cs="Times New Roman"/>
          <w:sz w:val="24"/>
          <w:szCs w:val="24"/>
        </w:rPr>
        <w:t>0</w:t>
      </w:r>
      <w:r w:rsidRPr="00CF03F3">
        <w:rPr>
          <w:rFonts w:ascii="Times New Roman" w:hAnsi="Times New Roman" w:cs="Times New Roman"/>
          <w:sz w:val="24"/>
          <w:szCs w:val="24"/>
        </w:rPr>
        <w:t>% roku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 Wynagrodzenia i składki od nich naliczane:   201</w:t>
      </w:r>
      <w:r w:rsidR="00831F49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 w wysokości   </w:t>
      </w:r>
      <w:r w:rsidR="00EC3172" w:rsidRPr="00CF03F3">
        <w:rPr>
          <w:rFonts w:ascii="Times New Roman" w:hAnsi="Times New Roman" w:cs="Times New Roman"/>
          <w:sz w:val="24"/>
          <w:szCs w:val="24"/>
        </w:rPr>
        <w:t>20</w:t>
      </w:r>
      <w:r w:rsidR="00467AC1">
        <w:rPr>
          <w:rFonts w:ascii="Times New Roman" w:hAnsi="Times New Roman" w:cs="Times New Roman"/>
          <w:sz w:val="24"/>
          <w:szCs w:val="24"/>
        </w:rPr>
        <w:t> 5</w:t>
      </w:r>
      <w:r w:rsidR="000404F9">
        <w:rPr>
          <w:rFonts w:ascii="Times New Roman" w:hAnsi="Times New Roman" w:cs="Times New Roman"/>
          <w:sz w:val="24"/>
          <w:szCs w:val="24"/>
        </w:rPr>
        <w:t>4</w:t>
      </w:r>
      <w:r w:rsidR="00467AC1">
        <w:rPr>
          <w:rFonts w:ascii="Times New Roman" w:hAnsi="Times New Roman" w:cs="Times New Roman"/>
          <w:sz w:val="24"/>
          <w:szCs w:val="24"/>
        </w:rPr>
        <w:t>6 870,19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</w:t>
      </w:r>
      <w:r w:rsidRPr="00CF03F3">
        <w:rPr>
          <w:rFonts w:ascii="Times New Roman" w:hAnsi="Times New Roman" w:cs="Times New Roman"/>
          <w:sz w:val="24"/>
          <w:szCs w:val="24"/>
        </w:rPr>
        <w:tab/>
      </w:r>
      <w:r w:rsidRPr="00CF03F3">
        <w:rPr>
          <w:rFonts w:ascii="Times New Roman" w:hAnsi="Times New Roman" w:cs="Times New Roman"/>
          <w:sz w:val="24"/>
          <w:szCs w:val="24"/>
        </w:rPr>
        <w:tab/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ab/>
      </w:r>
      <w:r w:rsidRPr="00CF03F3">
        <w:rPr>
          <w:rFonts w:ascii="Times New Roman" w:hAnsi="Times New Roman" w:cs="Times New Roman"/>
          <w:sz w:val="24"/>
          <w:szCs w:val="24"/>
        </w:rPr>
        <w:tab/>
      </w:r>
      <w:r w:rsidRPr="00CF03F3">
        <w:rPr>
          <w:rFonts w:ascii="Times New Roman" w:hAnsi="Times New Roman" w:cs="Times New Roman"/>
          <w:sz w:val="24"/>
          <w:szCs w:val="24"/>
        </w:rPr>
        <w:tab/>
      </w:r>
      <w:r w:rsidRPr="00CF03F3">
        <w:rPr>
          <w:rFonts w:ascii="Times New Roman" w:hAnsi="Times New Roman" w:cs="Times New Roman"/>
          <w:sz w:val="24"/>
          <w:szCs w:val="24"/>
        </w:rPr>
        <w:tab/>
      </w:r>
      <w:r w:rsidRPr="00CF03F3">
        <w:rPr>
          <w:rFonts w:ascii="Times New Roman" w:hAnsi="Times New Roman" w:cs="Times New Roman"/>
          <w:sz w:val="24"/>
          <w:szCs w:val="24"/>
        </w:rPr>
        <w:tab/>
      </w:r>
      <w:r w:rsidRPr="00CF03F3">
        <w:rPr>
          <w:rFonts w:ascii="Times New Roman" w:hAnsi="Times New Roman" w:cs="Times New Roman"/>
          <w:sz w:val="24"/>
          <w:szCs w:val="24"/>
        </w:rPr>
        <w:tab/>
        <w:t xml:space="preserve">    201</w:t>
      </w:r>
      <w:r w:rsidR="00831F49" w:rsidRPr="00CF03F3">
        <w:rPr>
          <w:rFonts w:ascii="Times New Roman" w:hAnsi="Times New Roman" w:cs="Times New Roman"/>
          <w:sz w:val="24"/>
          <w:szCs w:val="24"/>
        </w:rPr>
        <w:t>8</w:t>
      </w:r>
      <w:r w:rsidRPr="00CF03F3">
        <w:rPr>
          <w:rFonts w:ascii="Times New Roman" w:hAnsi="Times New Roman" w:cs="Times New Roman"/>
          <w:sz w:val="24"/>
          <w:szCs w:val="24"/>
        </w:rPr>
        <w:t xml:space="preserve"> r w wysokości  </w:t>
      </w:r>
      <w:r w:rsidR="00EC3172" w:rsidRPr="00CF03F3">
        <w:rPr>
          <w:rFonts w:ascii="Times New Roman" w:hAnsi="Times New Roman" w:cs="Times New Roman"/>
          <w:sz w:val="24"/>
          <w:szCs w:val="24"/>
        </w:rPr>
        <w:t>21 010 000,00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201</w:t>
      </w:r>
      <w:r w:rsidR="00831F49" w:rsidRPr="00CF03F3">
        <w:rPr>
          <w:rFonts w:ascii="Times New Roman" w:hAnsi="Times New Roman" w:cs="Times New Roman"/>
          <w:sz w:val="24"/>
          <w:szCs w:val="24"/>
        </w:rPr>
        <w:t>9</w:t>
      </w:r>
      <w:r w:rsidRPr="00CF03F3">
        <w:rPr>
          <w:rFonts w:ascii="Times New Roman" w:hAnsi="Times New Roman" w:cs="Times New Roman"/>
          <w:sz w:val="24"/>
          <w:szCs w:val="24"/>
        </w:rPr>
        <w:t xml:space="preserve"> r w wysokości </w:t>
      </w:r>
      <w:r w:rsidR="00EC3172" w:rsidRPr="00CF03F3">
        <w:rPr>
          <w:rFonts w:ascii="Times New Roman" w:hAnsi="Times New Roman" w:cs="Times New Roman"/>
          <w:sz w:val="24"/>
          <w:szCs w:val="24"/>
        </w:rPr>
        <w:t xml:space="preserve">21 </w:t>
      </w:r>
      <w:r w:rsidRPr="00CF03F3">
        <w:rPr>
          <w:rFonts w:ascii="Times New Roman" w:hAnsi="Times New Roman" w:cs="Times New Roman"/>
          <w:sz w:val="24"/>
          <w:szCs w:val="24"/>
        </w:rPr>
        <w:t>200 000,00 zł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20</w:t>
      </w:r>
      <w:r w:rsidR="00831F49" w:rsidRPr="00CF03F3">
        <w:rPr>
          <w:rFonts w:ascii="Times New Roman" w:hAnsi="Times New Roman" w:cs="Times New Roman"/>
          <w:sz w:val="24"/>
          <w:szCs w:val="24"/>
        </w:rPr>
        <w:t>20</w:t>
      </w:r>
      <w:r w:rsidRPr="00CF03F3">
        <w:rPr>
          <w:rFonts w:ascii="Times New Roman" w:hAnsi="Times New Roman" w:cs="Times New Roman"/>
          <w:sz w:val="24"/>
          <w:szCs w:val="24"/>
        </w:rPr>
        <w:t xml:space="preserve"> r w wysokości  2</w:t>
      </w:r>
      <w:r w:rsidR="00EC3172" w:rsidRPr="00CF03F3">
        <w:rPr>
          <w:rFonts w:ascii="Times New Roman" w:hAnsi="Times New Roman" w:cs="Times New Roman"/>
          <w:sz w:val="24"/>
          <w:szCs w:val="24"/>
        </w:rPr>
        <w:t>1</w:t>
      </w:r>
      <w:r w:rsidRPr="00CF03F3">
        <w:rPr>
          <w:rFonts w:ascii="Times New Roman" w:hAnsi="Times New Roman" w:cs="Times New Roman"/>
          <w:sz w:val="24"/>
          <w:szCs w:val="24"/>
        </w:rPr>
        <w:t> </w:t>
      </w:r>
      <w:r w:rsidR="00EC3172" w:rsidRPr="00CF03F3">
        <w:rPr>
          <w:rFonts w:ascii="Times New Roman" w:hAnsi="Times New Roman" w:cs="Times New Roman"/>
          <w:sz w:val="24"/>
          <w:szCs w:val="24"/>
        </w:rPr>
        <w:t>4</w:t>
      </w:r>
      <w:r w:rsidRPr="00CF03F3">
        <w:rPr>
          <w:rFonts w:ascii="Times New Roman" w:hAnsi="Times New Roman" w:cs="Times New Roman"/>
          <w:sz w:val="24"/>
          <w:szCs w:val="24"/>
        </w:rPr>
        <w:t xml:space="preserve">00 000,00 zł </w:t>
      </w:r>
      <w:r w:rsidRPr="00CF03F3">
        <w:rPr>
          <w:rFonts w:ascii="Times New Roman" w:hAnsi="Times New Roman" w:cs="Times New Roman"/>
          <w:sz w:val="24"/>
          <w:szCs w:val="24"/>
        </w:rPr>
        <w:tab/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-wzrost coroczny o ok. 1% z  tyt. nagród jubileuszowych, odpraw emerytalnych itp.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Pozycja „Wydatki związane z funkcjonowaniem organów </w:t>
      </w:r>
      <w:proofErr w:type="spellStart"/>
      <w:r w:rsidRPr="00CF03F3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CF03F3">
        <w:rPr>
          <w:rFonts w:ascii="Times New Roman" w:hAnsi="Times New Roman" w:cs="Times New Roman"/>
          <w:sz w:val="24"/>
          <w:szCs w:val="24"/>
        </w:rPr>
        <w:t>” obejmuje wydatki planowane                 w rozdziale 75023 „Urzędy gmin” oraz wydatki planowane w rozdziale 75022 „Rady gmin”–            w 201</w:t>
      </w:r>
      <w:r w:rsidR="00EC3172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r.  – </w:t>
      </w:r>
      <w:r w:rsidR="00EC3172" w:rsidRPr="00CF03F3">
        <w:rPr>
          <w:rFonts w:ascii="Times New Roman" w:hAnsi="Times New Roman" w:cs="Times New Roman"/>
          <w:sz w:val="24"/>
          <w:szCs w:val="24"/>
        </w:rPr>
        <w:t>4</w:t>
      </w:r>
      <w:r w:rsidR="00467AC1">
        <w:rPr>
          <w:rFonts w:ascii="Times New Roman" w:hAnsi="Times New Roman" w:cs="Times New Roman"/>
          <w:sz w:val="24"/>
          <w:szCs w:val="24"/>
        </w:rPr>
        <w:t> 1</w:t>
      </w:r>
      <w:r w:rsidR="000404F9">
        <w:rPr>
          <w:rFonts w:ascii="Times New Roman" w:hAnsi="Times New Roman" w:cs="Times New Roman"/>
          <w:sz w:val="24"/>
          <w:szCs w:val="24"/>
        </w:rPr>
        <w:t>6</w:t>
      </w:r>
      <w:r w:rsidR="00467AC1">
        <w:rPr>
          <w:rFonts w:ascii="Times New Roman" w:hAnsi="Times New Roman" w:cs="Times New Roman"/>
          <w:sz w:val="24"/>
          <w:szCs w:val="24"/>
        </w:rPr>
        <w:t>8 494,00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zł, od 201</w:t>
      </w:r>
      <w:r w:rsidR="00EC3172" w:rsidRPr="00CF03F3">
        <w:rPr>
          <w:rFonts w:ascii="Times New Roman" w:hAnsi="Times New Roman" w:cs="Times New Roman"/>
          <w:sz w:val="24"/>
          <w:szCs w:val="24"/>
        </w:rPr>
        <w:t>8</w:t>
      </w:r>
      <w:r w:rsidRPr="00CF03F3">
        <w:rPr>
          <w:rFonts w:ascii="Times New Roman" w:hAnsi="Times New Roman" w:cs="Times New Roman"/>
          <w:sz w:val="24"/>
          <w:szCs w:val="24"/>
        </w:rPr>
        <w:t xml:space="preserve"> r   </w:t>
      </w:r>
      <w:r w:rsidR="00EC3172" w:rsidRPr="00CF03F3">
        <w:rPr>
          <w:rFonts w:ascii="Times New Roman" w:hAnsi="Times New Roman" w:cs="Times New Roman"/>
          <w:sz w:val="24"/>
          <w:szCs w:val="24"/>
        </w:rPr>
        <w:t>nie założono wzrost wydatków 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Wydatki  inwestycyjne zaplanowano na realizację inwestycji rocznych.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Wydatki majątkowe w 201</w:t>
      </w:r>
      <w:r w:rsidR="0007392C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roku ustalono w wysokości – </w:t>
      </w:r>
      <w:r w:rsidR="0007392C" w:rsidRPr="00CF03F3">
        <w:rPr>
          <w:rFonts w:ascii="Times New Roman" w:hAnsi="Times New Roman" w:cs="Times New Roman"/>
          <w:sz w:val="24"/>
          <w:szCs w:val="24"/>
        </w:rPr>
        <w:t>6</w:t>
      </w:r>
      <w:r w:rsidR="00467AC1">
        <w:rPr>
          <w:rFonts w:ascii="Times New Roman" w:hAnsi="Times New Roman" w:cs="Times New Roman"/>
          <w:sz w:val="24"/>
          <w:szCs w:val="24"/>
        </w:rPr>
        <w:t> 6</w:t>
      </w:r>
      <w:r w:rsidR="000404F9">
        <w:rPr>
          <w:rFonts w:ascii="Times New Roman" w:hAnsi="Times New Roman" w:cs="Times New Roman"/>
          <w:sz w:val="24"/>
          <w:szCs w:val="24"/>
        </w:rPr>
        <w:t>7</w:t>
      </w:r>
      <w:r w:rsidR="00467AC1">
        <w:rPr>
          <w:rFonts w:ascii="Times New Roman" w:hAnsi="Times New Roman" w:cs="Times New Roman"/>
          <w:sz w:val="24"/>
          <w:szCs w:val="24"/>
        </w:rPr>
        <w:t>9 313,00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33321D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>Przychody.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 201</w:t>
      </w:r>
      <w:r w:rsidR="0007392C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roku zaplanowano przychody z kredytów wysokości </w:t>
      </w:r>
      <w:r w:rsidR="0007392C" w:rsidRPr="00CF03F3">
        <w:rPr>
          <w:rFonts w:ascii="Times New Roman" w:hAnsi="Times New Roman" w:cs="Times New Roman"/>
          <w:sz w:val="24"/>
          <w:szCs w:val="24"/>
        </w:rPr>
        <w:t>4 215 500,00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 . Kredyt przeznaczony  będzie na spłatę rat zaciągniętych kredytów i pożyczek w kwocie </w:t>
      </w:r>
      <w:r w:rsidR="0007392C" w:rsidRPr="00CF03F3">
        <w:rPr>
          <w:rFonts w:ascii="Times New Roman" w:hAnsi="Times New Roman" w:cs="Times New Roman"/>
          <w:sz w:val="24"/>
          <w:szCs w:val="24"/>
        </w:rPr>
        <w:t>415 400,00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zł, oraz na pokrycie sfinansowanie planowanego deficytu budżetu w kwocie </w:t>
      </w:r>
      <w:r w:rsidR="0007392C" w:rsidRPr="00CF03F3">
        <w:rPr>
          <w:rFonts w:ascii="Times New Roman" w:hAnsi="Times New Roman" w:cs="Times New Roman"/>
          <w:sz w:val="24"/>
          <w:szCs w:val="24"/>
        </w:rPr>
        <w:t>3 800 100</w:t>
      </w:r>
      <w:r w:rsidRPr="00CF03F3">
        <w:rPr>
          <w:rFonts w:ascii="Times New Roman" w:hAnsi="Times New Roman" w:cs="Times New Roman"/>
          <w:sz w:val="24"/>
          <w:szCs w:val="24"/>
        </w:rPr>
        <w:t>,00 zł. Spłata  kredytu  od 201</w:t>
      </w:r>
      <w:r w:rsidR="0007392C" w:rsidRPr="00CF03F3">
        <w:rPr>
          <w:rFonts w:ascii="Times New Roman" w:hAnsi="Times New Roman" w:cs="Times New Roman"/>
          <w:sz w:val="24"/>
          <w:szCs w:val="24"/>
        </w:rPr>
        <w:t>8</w:t>
      </w:r>
      <w:r w:rsidRPr="00CF03F3">
        <w:rPr>
          <w:rFonts w:ascii="Times New Roman" w:hAnsi="Times New Roman" w:cs="Times New Roman"/>
          <w:sz w:val="24"/>
          <w:szCs w:val="24"/>
        </w:rPr>
        <w:t>do 20</w:t>
      </w:r>
      <w:r w:rsidR="0007392C" w:rsidRPr="00CF03F3">
        <w:rPr>
          <w:rFonts w:ascii="Times New Roman" w:hAnsi="Times New Roman" w:cs="Times New Roman"/>
          <w:sz w:val="24"/>
          <w:szCs w:val="24"/>
        </w:rPr>
        <w:t>33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Od 201</w:t>
      </w:r>
      <w:r w:rsidR="0007392C" w:rsidRPr="00CF03F3">
        <w:rPr>
          <w:rFonts w:ascii="Times New Roman" w:hAnsi="Times New Roman" w:cs="Times New Roman"/>
          <w:sz w:val="24"/>
          <w:szCs w:val="24"/>
        </w:rPr>
        <w:t>8</w:t>
      </w:r>
      <w:r w:rsidRPr="00CF03F3">
        <w:rPr>
          <w:rFonts w:ascii="Times New Roman" w:hAnsi="Times New Roman" w:cs="Times New Roman"/>
          <w:sz w:val="24"/>
          <w:szCs w:val="24"/>
        </w:rPr>
        <w:t xml:space="preserve">  r. nie planuję się innych nowych przychodów.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 roku 201</w:t>
      </w:r>
      <w:r w:rsidR="0007392C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planuje się zaciągnąć kredyt na: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- spłatę rat kredytów i pożyczek planowanych zgodnie z harmonogramem spłat rat na 201</w:t>
      </w:r>
      <w:r w:rsidR="0007392C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- sfinansowanie planowanego deficytu budżetu  w 201</w:t>
      </w:r>
      <w:r w:rsidR="0007392C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Powyższe założenia zapewniają poprawną sytuacji finansową w okresie kiedy budżet gminy jest najbardziej obciążony obsługą długu publicznego i spłatą rat kredytów już zaciągniętych.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Powyższe działanie pozwala spełnić warunki o których mowa w art. 243 ustawy o finansach publicznych z dnia 27 sierpnia 2009 r. Relacja dotyczy maksymalnego dopuszczalnego wskaźnika spłat rat kredytów i pożyczek wraz z należnymi w danym roku odsetkami oraz potencjalnych spłat z tytułu udzielonych poręczeń do planowanych dochodów ogółem i nie przekroczy średniej arytmetycznej obliczonej dla ostatnich trzech lat relacji jej dochodów bieżących, powiększonych o dochody ze sprzedaży majątku oraz pomniejszonych o wydatki bieżące do dochodów ogółem.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Wskaźnik spłaty zobowiązań określony w art. 243 ustawy, obliczony w oparciu o plan         </w:t>
      </w:r>
      <w:r w:rsidR="000404F9">
        <w:rPr>
          <w:rFonts w:ascii="Times New Roman" w:hAnsi="Times New Roman" w:cs="Times New Roman"/>
          <w:sz w:val="24"/>
          <w:szCs w:val="24"/>
        </w:rPr>
        <w:t xml:space="preserve"> </w:t>
      </w:r>
      <w:r w:rsidRPr="00CF03F3">
        <w:rPr>
          <w:rFonts w:ascii="Times New Roman" w:hAnsi="Times New Roman" w:cs="Times New Roman"/>
          <w:sz w:val="24"/>
          <w:szCs w:val="24"/>
        </w:rPr>
        <w:t xml:space="preserve">                3 kwartałów roku poprzedzającego rok budżetowy w latach 201</w:t>
      </w:r>
      <w:r w:rsidR="0007392C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>-20</w:t>
      </w:r>
      <w:r w:rsidR="0007392C" w:rsidRPr="00CF03F3">
        <w:rPr>
          <w:rFonts w:ascii="Times New Roman" w:hAnsi="Times New Roman" w:cs="Times New Roman"/>
          <w:sz w:val="24"/>
          <w:szCs w:val="24"/>
        </w:rPr>
        <w:t>33</w:t>
      </w:r>
      <w:r w:rsidRPr="00CF03F3">
        <w:rPr>
          <w:rFonts w:ascii="Times New Roman" w:hAnsi="Times New Roman" w:cs="Times New Roman"/>
          <w:sz w:val="24"/>
          <w:szCs w:val="24"/>
        </w:rPr>
        <w:t xml:space="preserve"> zostaje spełniony.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Dokonując analizy przyjętych na 201</w:t>
      </w:r>
      <w:r w:rsidR="0007392C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 wartości z uwzględnieniem ciążących na jednostce  zobowiązań z tytułu zaciągniętych  kredytów i pożyczek, oraz planowanych  wielkości rozchodów z tytułu spłat zobowiązań w kwocie  </w:t>
      </w:r>
      <w:r w:rsidR="0007392C" w:rsidRPr="00CF03F3">
        <w:rPr>
          <w:rFonts w:ascii="Times New Roman" w:hAnsi="Times New Roman" w:cs="Times New Roman"/>
          <w:sz w:val="24"/>
          <w:szCs w:val="24"/>
        </w:rPr>
        <w:t>415 400,00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 , wraz z kosztami obsługi zadłużenia </w:t>
      </w:r>
      <w:r w:rsidR="004C34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03F3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07392C" w:rsidRPr="00CF03F3">
        <w:rPr>
          <w:rFonts w:ascii="Times New Roman" w:hAnsi="Times New Roman" w:cs="Times New Roman"/>
          <w:sz w:val="24"/>
          <w:szCs w:val="24"/>
        </w:rPr>
        <w:t>30</w:t>
      </w:r>
      <w:r w:rsidRPr="00CF03F3">
        <w:rPr>
          <w:rFonts w:ascii="Times New Roman" w:hAnsi="Times New Roman" w:cs="Times New Roman"/>
          <w:sz w:val="24"/>
          <w:szCs w:val="24"/>
        </w:rPr>
        <w:t xml:space="preserve">0 000,00 zł  łączna kwota spłaty zobowiązań  stanowi </w:t>
      </w:r>
      <w:r w:rsidR="0007392C" w:rsidRPr="00CF03F3">
        <w:rPr>
          <w:rFonts w:ascii="Times New Roman" w:hAnsi="Times New Roman" w:cs="Times New Roman"/>
          <w:sz w:val="24"/>
          <w:szCs w:val="24"/>
        </w:rPr>
        <w:t>1,55</w:t>
      </w:r>
      <w:r w:rsidRPr="00CF03F3">
        <w:rPr>
          <w:rFonts w:ascii="Times New Roman" w:hAnsi="Times New Roman" w:cs="Times New Roman"/>
          <w:sz w:val="24"/>
          <w:szCs w:val="24"/>
        </w:rPr>
        <w:t xml:space="preserve">% planowanych na dany </w:t>
      </w:r>
      <w:r w:rsidRPr="00CF03F3">
        <w:rPr>
          <w:rFonts w:ascii="Times New Roman" w:hAnsi="Times New Roman" w:cs="Times New Roman"/>
          <w:sz w:val="24"/>
          <w:szCs w:val="24"/>
        </w:rPr>
        <w:lastRenderedPageBreak/>
        <w:t>rok budżetowy  dochodów ogółem budżetu gminy przy dopuszczalnym  na rok budżetowy 201</w:t>
      </w:r>
      <w:r w:rsidR="0007392C" w:rsidRPr="00CF03F3">
        <w:rPr>
          <w:rFonts w:ascii="Times New Roman" w:hAnsi="Times New Roman" w:cs="Times New Roman"/>
          <w:sz w:val="24"/>
          <w:szCs w:val="24"/>
        </w:rPr>
        <w:t>7 wskaźniku  8,1</w:t>
      </w:r>
      <w:r w:rsidRPr="00CF03F3">
        <w:rPr>
          <w:rFonts w:ascii="Times New Roman" w:hAnsi="Times New Roman" w:cs="Times New Roman"/>
          <w:sz w:val="24"/>
          <w:szCs w:val="24"/>
        </w:rPr>
        <w:t>5% planowanych dochodów w oparciu o plan 3 kwartałów roku poprzedzającego rok budżetowy.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>Rozchody.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Kwoty planowanych rozchodów- </w:t>
      </w:r>
      <w:r w:rsidR="0007392C" w:rsidRPr="00CF03F3">
        <w:rPr>
          <w:rFonts w:ascii="Times New Roman" w:hAnsi="Times New Roman" w:cs="Times New Roman"/>
          <w:sz w:val="24"/>
          <w:szCs w:val="24"/>
        </w:rPr>
        <w:t>415 400</w:t>
      </w:r>
      <w:r w:rsidRPr="00CF03F3">
        <w:rPr>
          <w:rFonts w:ascii="Times New Roman" w:hAnsi="Times New Roman" w:cs="Times New Roman"/>
          <w:sz w:val="24"/>
          <w:szCs w:val="24"/>
        </w:rPr>
        <w:t>,00 zł  wynikają z zawartych umów kredytowych                  i ich harmonogramów spłat.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 xml:space="preserve">ROZCHODY plan  </w:t>
      </w:r>
      <w:r w:rsidR="0007392C" w:rsidRPr="00CF03F3">
        <w:rPr>
          <w:rFonts w:ascii="Times New Roman" w:hAnsi="Times New Roman" w:cs="Times New Roman"/>
          <w:b/>
          <w:bCs/>
          <w:sz w:val="24"/>
          <w:szCs w:val="24"/>
        </w:rPr>
        <w:t>415 400</w:t>
      </w:r>
      <w:r w:rsidRPr="00CF03F3">
        <w:rPr>
          <w:rFonts w:ascii="Times New Roman" w:hAnsi="Times New Roman" w:cs="Times New Roman"/>
          <w:b/>
          <w:bCs/>
          <w:sz w:val="24"/>
          <w:szCs w:val="24"/>
        </w:rPr>
        <w:t xml:space="preserve">,00  zł,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1)  Wojewódzki Fundusz Ochrony Środowiska i Gospodarki Wodnej   315 400,00 zł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2)   Ban</w:t>
      </w:r>
      <w:r w:rsidR="0007392C" w:rsidRPr="00CF03F3">
        <w:rPr>
          <w:rFonts w:ascii="Times New Roman" w:hAnsi="Times New Roman" w:cs="Times New Roman"/>
          <w:sz w:val="24"/>
          <w:szCs w:val="24"/>
        </w:rPr>
        <w:t xml:space="preserve">k Spółdzielczy –  100 000,00zł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>Wynik budżetu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Pozycja Wynik budżetu jest różnicą pomiędzy pozycjami I „Dochody ogółem” a pozycją II „Wydatki ogółem”.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3F3">
        <w:rPr>
          <w:rFonts w:ascii="Times New Roman" w:hAnsi="Times New Roman" w:cs="Times New Roman"/>
          <w:sz w:val="24"/>
          <w:szCs w:val="24"/>
          <w:u w:val="single"/>
        </w:rPr>
        <w:t>W 201</w:t>
      </w:r>
      <w:r w:rsidR="0007392C" w:rsidRPr="00CF03F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F03F3">
        <w:rPr>
          <w:rFonts w:ascii="Times New Roman" w:hAnsi="Times New Roman" w:cs="Times New Roman"/>
          <w:sz w:val="24"/>
          <w:szCs w:val="24"/>
          <w:u w:val="single"/>
        </w:rPr>
        <w:t xml:space="preserve"> roku   planuje się budżet z deficytem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3F3">
        <w:rPr>
          <w:rFonts w:ascii="Times New Roman" w:hAnsi="Times New Roman" w:cs="Times New Roman"/>
          <w:sz w:val="24"/>
          <w:szCs w:val="24"/>
          <w:u w:val="single"/>
        </w:rPr>
        <w:t>Od 201</w:t>
      </w:r>
      <w:r w:rsidR="0007392C" w:rsidRPr="00CF03F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F03F3">
        <w:rPr>
          <w:rFonts w:ascii="Times New Roman" w:hAnsi="Times New Roman" w:cs="Times New Roman"/>
          <w:sz w:val="24"/>
          <w:szCs w:val="24"/>
          <w:u w:val="single"/>
        </w:rPr>
        <w:t xml:space="preserve"> roku planuje się budżet z nadwyżką.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>Finansowanie deficytu i przeznaczanie nadwyżki.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Od 201</w:t>
      </w:r>
      <w:r w:rsidR="00962612" w:rsidRPr="00CF03F3">
        <w:rPr>
          <w:rFonts w:ascii="Times New Roman" w:hAnsi="Times New Roman" w:cs="Times New Roman"/>
          <w:sz w:val="24"/>
          <w:szCs w:val="24"/>
        </w:rPr>
        <w:t>8</w:t>
      </w:r>
      <w:r w:rsidRPr="00CF03F3">
        <w:rPr>
          <w:rFonts w:ascii="Times New Roman" w:hAnsi="Times New Roman" w:cs="Times New Roman"/>
          <w:sz w:val="24"/>
          <w:szCs w:val="24"/>
        </w:rPr>
        <w:t xml:space="preserve"> do 20</w:t>
      </w:r>
      <w:r w:rsidR="00962612" w:rsidRPr="00CF03F3">
        <w:rPr>
          <w:rFonts w:ascii="Times New Roman" w:hAnsi="Times New Roman" w:cs="Times New Roman"/>
          <w:sz w:val="24"/>
          <w:szCs w:val="24"/>
        </w:rPr>
        <w:t>33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roku planuję się budżet z nadwyżką, którą planuje się przeznaczyć na sfinansowanie rozchodów budżetu z tytułu spłat rat zaciągniętych kredytów i pożyczek 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3F3">
        <w:rPr>
          <w:rFonts w:ascii="Times New Roman" w:hAnsi="Times New Roman" w:cs="Times New Roman"/>
          <w:b/>
          <w:bCs/>
          <w:sz w:val="24"/>
          <w:szCs w:val="24"/>
        </w:rPr>
        <w:t xml:space="preserve">Kwota długu, sposób jego sfinansowania i relacja o której mowa w art. 243 ustawy                        o finansach publicznych.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lastRenderedPageBreak/>
        <w:t xml:space="preserve">Kwota wykazana jako dług na koniec każdego roku jest wynikiem działania: dług z poprzedniego roku + zaciągany dług – spłata długu. 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3F3">
        <w:rPr>
          <w:rFonts w:ascii="Times New Roman" w:hAnsi="Times New Roman" w:cs="Times New Roman"/>
          <w:sz w:val="24"/>
          <w:szCs w:val="24"/>
          <w:u w:val="single"/>
        </w:rPr>
        <w:t>Relacja o której mowa w art. 243 nowej ustawy o finansach publicznych  została spełniona od 201</w:t>
      </w:r>
      <w:r w:rsidR="00962612" w:rsidRPr="00CF03F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F03F3">
        <w:rPr>
          <w:rFonts w:ascii="Times New Roman" w:hAnsi="Times New Roman" w:cs="Times New Roman"/>
          <w:sz w:val="24"/>
          <w:szCs w:val="24"/>
          <w:u w:val="single"/>
        </w:rPr>
        <w:t xml:space="preserve"> roku  dla obliczeń w oparciu o plan 3 kwartałów roku poprzedzającego rok budżetowy.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3F3">
        <w:rPr>
          <w:rFonts w:ascii="Times New Roman" w:hAnsi="Times New Roman" w:cs="Times New Roman"/>
          <w:sz w:val="24"/>
          <w:szCs w:val="24"/>
          <w:u w:val="single"/>
        </w:rPr>
        <w:t>Relacja zrównoważenia wydatków bieżących, o której mowa w art. 242 ustawy została spełniona w 201</w:t>
      </w:r>
      <w:r w:rsidR="00962612" w:rsidRPr="00CF03F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F03F3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tbl>
      <w:tblPr>
        <w:tblW w:w="966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0"/>
        <w:gridCol w:w="1417"/>
        <w:gridCol w:w="1560"/>
        <w:gridCol w:w="1275"/>
      </w:tblGrid>
      <w:tr w:rsidR="00E73540" w:rsidRPr="00512BA1" w:rsidTr="003E6BD1">
        <w:trPr>
          <w:trHeight w:val="481"/>
        </w:trPr>
        <w:tc>
          <w:tcPr>
            <w:tcW w:w="54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Planowane dochody  i wydatków na 2017r</w:t>
            </w:r>
          </w:p>
        </w:tc>
      </w:tr>
      <w:tr w:rsidR="00E73540" w:rsidRPr="00512BA1" w:rsidTr="003E6BD1">
        <w:trPr>
          <w:trHeight w:val="509"/>
        </w:trPr>
        <w:tc>
          <w:tcPr>
            <w:tcW w:w="54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3540" w:rsidRPr="00512BA1" w:rsidRDefault="00E73540" w:rsidP="003E6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3540" w:rsidRPr="00512BA1" w:rsidRDefault="00E73540" w:rsidP="003E6B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3540" w:rsidRPr="00512BA1" w:rsidTr="003E6BD1">
        <w:trPr>
          <w:trHeight w:val="285"/>
        </w:trPr>
        <w:tc>
          <w:tcPr>
            <w:tcW w:w="54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3540" w:rsidRPr="00512BA1" w:rsidRDefault="00E73540" w:rsidP="003E6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/ w  zł/</w:t>
            </w:r>
          </w:p>
        </w:tc>
      </w:tr>
      <w:tr w:rsidR="00E73540" w:rsidRPr="00512BA1" w:rsidTr="003E6BD1">
        <w:trPr>
          <w:trHeight w:val="285"/>
        </w:trPr>
        <w:tc>
          <w:tcPr>
            <w:tcW w:w="54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3540" w:rsidRPr="00512BA1" w:rsidRDefault="00E73540" w:rsidP="003E6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z tego :</w:t>
            </w:r>
          </w:p>
        </w:tc>
      </w:tr>
      <w:tr w:rsidR="00E73540" w:rsidRPr="00512BA1" w:rsidTr="003E6BD1">
        <w:trPr>
          <w:trHeight w:val="285"/>
        </w:trPr>
        <w:tc>
          <w:tcPr>
            <w:tcW w:w="54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3540" w:rsidRPr="00512BA1" w:rsidRDefault="00E73540" w:rsidP="003E6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3540" w:rsidRPr="00512BA1" w:rsidRDefault="00E73540" w:rsidP="003E6B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E73540" w:rsidRPr="00512BA1" w:rsidRDefault="00E73540" w:rsidP="003E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bieżące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 xml:space="preserve">majątkowe </w:t>
            </w:r>
          </w:p>
        </w:tc>
      </w:tr>
      <w:tr w:rsidR="00E73540" w:rsidRPr="00512BA1" w:rsidTr="003E6BD1">
        <w:trPr>
          <w:trHeight w:val="285"/>
        </w:trPr>
        <w:tc>
          <w:tcPr>
            <w:tcW w:w="5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E73540" w:rsidRPr="00512BA1" w:rsidRDefault="00E73540" w:rsidP="003E6BD1">
            <w:pPr>
              <w:jc w:val="center"/>
              <w:rPr>
                <w:sz w:val="16"/>
                <w:szCs w:val="16"/>
              </w:rPr>
            </w:pPr>
            <w:r w:rsidRPr="00512BA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73540" w:rsidRPr="00512BA1" w:rsidRDefault="00E73540" w:rsidP="003E6BD1">
            <w:pPr>
              <w:jc w:val="center"/>
              <w:rPr>
                <w:sz w:val="16"/>
                <w:szCs w:val="16"/>
              </w:rPr>
            </w:pPr>
            <w:r w:rsidRPr="00512BA1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E73540" w:rsidRPr="00512BA1" w:rsidRDefault="00E73540" w:rsidP="003E6BD1">
            <w:pPr>
              <w:jc w:val="center"/>
              <w:rPr>
                <w:sz w:val="16"/>
                <w:szCs w:val="16"/>
              </w:rPr>
            </w:pPr>
            <w:r w:rsidRPr="00512BA1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73540" w:rsidRPr="00512BA1" w:rsidRDefault="00E73540" w:rsidP="003E6BD1">
            <w:pPr>
              <w:jc w:val="center"/>
              <w:rPr>
                <w:sz w:val="16"/>
                <w:szCs w:val="16"/>
              </w:rPr>
            </w:pPr>
            <w:r w:rsidRPr="00512BA1">
              <w:rPr>
                <w:sz w:val="16"/>
                <w:szCs w:val="16"/>
              </w:rPr>
              <w:t>4</w:t>
            </w:r>
          </w:p>
        </w:tc>
      </w:tr>
      <w:tr w:rsidR="00E73540" w:rsidRPr="00512BA1" w:rsidTr="003E6BD1">
        <w:trPr>
          <w:trHeight w:val="285"/>
        </w:trPr>
        <w:tc>
          <w:tcPr>
            <w:tcW w:w="5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73540" w:rsidRPr="00512BA1" w:rsidRDefault="00E73540" w:rsidP="003E6BD1">
            <w:pPr>
              <w:jc w:val="both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Dochody ogółem w tym :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 xml:space="preserve">46 091 134,00   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E73540" w:rsidRPr="00512BA1" w:rsidRDefault="00E73540" w:rsidP="003E6BD1">
            <w:pPr>
              <w:jc w:val="right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 xml:space="preserve"> 43 417 532,00   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2 673 602,00</w:t>
            </w:r>
          </w:p>
        </w:tc>
      </w:tr>
      <w:tr w:rsidR="00E73540" w:rsidRPr="00512BA1" w:rsidTr="003E6BD1">
        <w:trPr>
          <w:trHeight w:val="285"/>
        </w:trPr>
        <w:tc>
          <w:tcPr>
            <w:tcW w:w="5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73540" w:rsidRPr="00512BA1" w:rsidRDefault="00E73540" w:rsidP="003E6BD1">
            <w:pPr>
              <w:jc w:val="both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Wydatki  ogółem w tym :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 xml:space="preserve">  49 891 234,00       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E73540" w:rsidRPr="00512BA1" w:rsidRDefault="00E73540" w:rsidP="000404F9">
            <w:pPr>
              <w:jc w:val="right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43 2</w:t>
            </w:r>
            <w:r w:rsidR="000404F9">
              <w:rPr>
                <w:b/>
                <w:bCs/>
                <w:sz w:val="20"/>
                <w:szCs w:val="20"/>
              </w:rPr>
              <w:t>1</w:t>
            </w:r>
            <w:r w:rsidRPr="00512BA1">
              <w:rPr>
                <w:b/>
                <w:bCs/>
                <w:sz w:val="20"/>
                <w:szCs w:val="20"/>
              </w:rPr>
              <w:t xml:space="preserve">1 921,00  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0404F9">
            <w:pPr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6 6</w:t>
            </w:r>
            <w:r w:rsidR="000404F9">
              <w:rPr>
                <w:b/>
                <w:bCs/>
                <w:sz w:val="20"/>
                <w:szCs w:val="20"/>
              </w:rPr>
              <w:t>7</w:t>
            </w:r>
            <w:r w:rsidRPr="00512BA1">
              <w:rPr>
                <w:b/>
                <w:bCs/>
                <w:sz w:val="20"/>
                <w:szCs w:val="20"/>
              </w:rPr>
              <w:t xml:space="preserve">9 313,00    </w:t>
            </w:r>
          </w:p>
        </w:tc>
      </w:tr>
      <w:tr w:rsidR="00E73540" w:rsidRPr="00512BA1" w:rsidTr="003E6BD1">
        <w:trPr>
          <w:trHeight w:val="35"/>
        </w:trPr>
        <w:tc>
          <w:tcPr>
            <w:tcW w:w="5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73540" w:rsidRPr="00512BA1" w:rsidRDefault="00E73540" w:rsidP="003E6BD1">
            <w:pPr>
              <w:jc w:val="both"/>
              <w:rPr>
                <w:b/>
                <w:bCs/>
                <w:sz w:val="20"/>
                <w:szCs w:val="20"/>
              </w:rPr>
            </w:pPr>
            <w:r w:rsidRPr="00512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right"/>
              <w:rPr>
                <w:sz w:val="20"/>
                <w:szCs w:val="20"/>
              </w:rPr>
            </w:pPr>
            <w:r w:rsidRPr="00512B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E73540" w:rsidRPr="00512BA1" w:rsidRDefault="00E73540" w:rsidP="003E6BD1">
            <w:pPr>
              <w:jc w:val="right"/>
              <w:rPr>
                <w:sz w:val="20"/>
                <w:szCs w:val="20"/>
              </w:rPr>
            </w:pPr>
            <w:r w:rsidRPr="00512BA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right"/>
              <w:rPr>
                <w:sz w:val="20"/>
                <w:szCs w:val="20"/>
              </w:rPr>
            </w:pPr>
            <w:r w:rsidRPr="00512BA1">
              <w:rPr>
                <w:sz w:val="20"/>
                <w:szCs w:val="20"/>
              </w:rPr>
              <w:t> </w:t>
            </w:r>
          </w:p>
        </w:tc>
      </w:tr>
      <w:tr w:rsidR="00E73540" w:rsidRPr="00512BA1" w:rsidTr="003E6BD1">
        <w:trPr>
          <w:trHeight w:val="285"/>
        </w:trPr>
        <w:tc>
          <w:tcPr>
            <w:tcW w:w="5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73540" w:rsidRPr="00512BA1" w:rsidRDefault="00E73540" w:rsidP="003E6BD1">
            <w:pPr>
              <w:jc w:val="both"/>
              <w:rPr>
                <w:sz w:val="20"/>
                <w:szCs w:val="20"/>
              </w:rPr>
            </w:pPr>
            <w:r w:rsidRPr="00512BA1">
              <w:rPr>
                <w:sz w:val="20"/>
                <w:szCs w:val="20"/>
              </w:rPr>
              <w:t>Różnica miedzy dochodami  bieżącymi a wydatkami bieżącymi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3E6BD1">
            <w:pPr>
              <w:jc w:val="right"/>
              <w:rPr>
                <w:sz w:val="20"/>
                <w:szCs w:val="20"/>
              </w:rPr>
            </w:pPr>
            <w:r w:rsidRPr="00512BA1">
              <w:rPr>
                <w:sz w:val="20"/>
                <w:szCs w:val="20"/>
              </w:rPr>
              <w:t xml:space="preserve">-3 800 100,00   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E73540" w:rsidRPr="00512BA1" w:rsidRDefault="000404F9" w:rsidP="003E6BD1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</w:t>
            </w:r>
            <w:r w:rsidR="00E73540" w:rsidRPr="00512BA1">
              <w:rPr>
                <w:b/>
                <w:sz w:val="20"/>
                <w:szCs w:val="20"/>
                <w:u w:val="single"/>
              </w:rPr>
              <w:t xml:space="preserve">5 611,00   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3540" w:rsidRPr="00512BA1" w:rsidRDefault="00E73540" w:rsidP="000404F9">
            <w:pPr>
              <w:jc w:val="right"/>
              <w:rPr>
                <w:sz w:val="20"/>
                <w:szCs w:val="20"/>
              </w:rPr>
            </w:pPr>
            <w:r w:rsidRPr="00512BA1">
              <w:rPr>
                <w:sz w:val="20"/>
                <w:szCs w:val="20"/>
              </w:rPr>
              <w:t>-</w:t>
            </w:r>
            <w:r w:rsidR="000404F9">
              <w:rPr>
                <w:sz w:val="20"/>
                <w:szCs w:val="20"/>
              </w:rPr>
              <w:t>4 00</w:t>
            </w:r>
            <w:r w:rsidRPr="00512BA1">
              <w:rPr>
                <w:sz w:val="20"/>
                <w:szCs w:val="20"/>
              </w:rPr>
              <w:t>5 711,00</w:t>
            </w:r>
          </w:p>
        </w:tc>
      </w:tr>
    </w:tbl>
    <w:p w:rsidR="0033321D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Prognozowana kwota długu jednostki na koniec roku budżetowego 201</w:t>
      </w:r>
      <w:r w:rsidR="00962612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po uwzględnieniu planu stanu zadłużenia na koniec roku budżetowego 201</w:t>
      </w:r>
      <w:r w:rsidR="00962612" w:rsidRPr="00CF03F3">
        <w:rPr>
          <w:rFonts w:ascii="Times New Roman" w:hAnsi="Times New Roman" w:cs="Times New Roman"/>
          <w:sz w:val="24"/>
          <w:szCs w:val="24"/>
        </w:rPr>
        <w:t>6</w:t>
      </w:r>
      <w:r w:rsidRPr="00CF03F3">
        <w:rPr>
          <w:rFonts w:ascii="Times New Roman" w:hAnsi="Times New Roman" w:cs="Times New Roman"/>
          <w:sz w:val="24"/>
          <w:szCs w:val="24"/>
        </w:rPr>
        <w:t xml:space="preserve"> w kwocie </w:t>
      </w:r>
      <w:r w:rsidR="00962612" w:rsidRPr="00CF03F3">
        <w:rPr>
          <w:rFonts w:ascii="Times New Roman" w:hAnsi="Times New Roman" w:cs="Times New Roman"/>
          <w:sz w:val="24"/>
          <w:szCs w:val="24"/>
        </w:rPr>
        <w:t>6 621 574,00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 , oraz planowanych w 201</w:t>
      </w:r>
      <w:r w:rsidR="00962612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 roku spłat zaciągniętego zadłużenia w kwocie </w:t>
      </w:r>
      <w:r w:rsidR="00962612" w:rsidRPr="00CF03F3">
        <w:rPr>
          <w:rFonts w:ascii="Times New Roman" w:hAnsi="Times New Roman" w:cs="Times New Roman"/>
          <w:sz w:val="24"/>
          <w:szCs w:val="24"/>
        </w:rPr>
        <w:t>415 400</w:t>
      </w:r>
      <w:r w:rsidRPr="00CF03F3">
        <w:rPr>
          <w:rFonts w:ascii="Times New Roman" w:hAnsi="Times New Roman" w:cs="Times New Roman"/>
          <w:sz w:val="24"/>
          <w:szCs w:val="24"/>
        </w:rPr>
        <w:t xml:space="preserve">,00 zł </w:t>
      </w:r>
      <w:r w:rsidR="004C34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03F3">
        <w:rPr>
          <w:rFonts w:ascii="Times New Roman" w:hAnsi="Times New Roman" w:cs="Times New Roman"/>
          <w:sz w:val="24"/>
          <w:szCs w:val="24"/>
        </w:rPr>
        <w:t xml:space="preserve">i zaciągnięcia nowego kredytu w wysokości </w:t>
      </w:r>
      <w:r w:rsidR="00962612" w:rsidRPr="00CF03F3">
        <w:rPr>
          <w:rFonts w:ascii="Times New Roman" w:hAnsi="Times New Roman" w:cs="Times New Roman"/>
          <w:sz w:val="24"/>
          <w:szCs w:val="24"/>
        </w:rPr>
        <w:t>4 215 500,00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 stanowić będzie kwotę </w:t>
      </w:r>
      <w:r w:rsidR="00962612" w:rsidRPr="00CF03F3">
        <w:rPr>
          <w:rFonts w:ascii="Times New Roman" w:hAnsi="Times New Roman" w:cs="Times New Roman"/>
          <w:sz w:val="24"/>
          <w:szCs w:val="24"/>
        </w:rPr>
        <w:t>10 421 674,00</w:t>
      </w:r>
      <w:r w:rsidRPr="00CF03F3">
        <w:rPr>
          <w:rFonts w:ascii="Times New Roman" w:hAnsi="Times New Roman" w:cs="Times New Roman"/>
          <w:sz w:val="24"/>
          <w:szCs w:val="24"/>
        </w:rPr>
        <w:t xml:space="preserve"> zł, tj.  ok. </w:t>
      </w:r>
      <w:r w:rsidR="00962612" w:rsidRPr="00CF03F3">
        <w:rPr>
          <w:rFonts w:ascii="Times New Roman" w:hAnsi="Times New Roman" w:cs="Times New Roman"/>
          <w:sz w:val="24"/>
          <w:szCs w:val="24"/>
        </w:rPr>
        <w:t>22,65</w:t>
      </w:r>
      <w:r w:rsidRPr="00CF03F3">
        <w:rPr>
          <w:rFonts w:ascii="Times New Roman" w:hAnsi="Times New Roman" w:cs="Times New Roman"/>
          <w:sz w:val="24"/>
          <w:szCs w:val="24"/>
        </w:rPr>
        <w:t xml:space="preserve"> % planowanych dochodów budżetu.</w:t>
      </w: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1D" w:rsidRPr="00CF03F3" w:rsidRDefault="0033321D" w:rsidP="00CF0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Wykazu  przedsięwzięć realizowanych od roku 201</w:t>
      </w:r>
      <w:r w:rsidR="00962612" w:rsidRPr="00CF03F3">
        <w:rPr>
          <w:rFonts w:ascii="Times New Roman" w:hAnsi="Times New Roman" w:cs="Times New Roman"/>
          <w:sz w:val="24"/>
          <w:szCs w:val="24"/>
        </w:rPr>
        <w:t>7</w:t>
      </w:r>
      <w:r w:rsidRPr="00CF0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Gmina Gorzyce przyjęła Uchwałą  Nr XX/133/16 Rady Gminy Gorzyce z dnia 09 marca                   2016 r.  „Planu gospodarki niskoemisyjnej dla Gminy Gorzyce na lata 2015-2020”. Zgodnie   </w:t>
      </w:r>
      <w:r w:rsidR="004C34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03F3">
        <w:rPr>
          <w:rFonts w:ascii="Times New Roman" w:hAnsi="Times New Roman" w:cs="Times New Roman"/>
          <w:sz w:val="24"/>
          <w:szCs w:val="24"/>
        </w:rPr>
        <w:t xml:space="preserve">     </w:t>
      </w:r>
      <w:r w:rsidRPr="00CF03F3">
        <w:rPr>
          <w:rFonts w:ascii="Times New Roman" w:hAnsi="Times New Roman" w:cs="Times New Roman"/>
          <w:sz w:val="24"/>
          <w:szCs w:val="24"/>
        </w:rPr>
        <w:lastRenderedPageBreak/>
        <w:t>z wytycznymi plan powinien zawierać zadania z zakresu ograniczenia niskoemisyjności, które gmina zamierza realizować w celu spełnienia założeń unijnych w tym zakresie. Cele zadań: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 - redukcja emisji gazów cieplarnianych na terenie gminy Gorzyce,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- zwiększenie udziału energii pochodzącej ze źródeł odnawialnych,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- zwiększenie efektywności energetycznej oraz poprawa jakości powietrza.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Zadania dotyczące w/w planu: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1) przedsięwzięcie „Modernizacja oświetlenia ulicznego na terenie Gminy Gorzyce”.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 xml:space="preserve">Okres realizacji przedsięwzięcia ustala się na lata 2018-2020. Łączne nakłady określa się na kwotę 700.000,00zł a limity na rok 2018- 230 000,00 zł, na rok 2019 – 230 000,00 zł, na rok 2020 –240 000,00 zł. 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2)  przedsięwzięcie „Termomodernizacja Zespołu Szklono-Przedszkolnego   w Trześni - Gmina Gorzyce”.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Okres realizacji przedsięwzięcia ustala się na lata 2018-2019. Łączne nakłady  określa się na kwotę 250.000,00 zł a limity na rok 2018-  30 000,00 zł, na rok 2019 – 220 000,00 zł.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3) przedsięwzięcie „Termomodernizacja Zespołu Szklono - Przedszkolnego   w Sokolnikach - Gmina Gorzyce” .</w:t>
      </w:r>
    </w:p>
    <w:p w:rsidR="00116751" w:rsidRPr="00CF03F3" w:rsidRDefault="00116751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F3">
        <w:rPr>
          <w:rFonts w:ascii="Times New Roman" w:hAnsi="Times New Roman" w:cs="Times New Roman"/>
          <w:sz w:val="24"/>
          <w:szCs w:val="24"/>
        </w:rPr>
        <w:t>Okres realizacji przedsięwzięcia ustala się na lata 2018-2019. Łączne nakłady  określa się na kwotę 250.000,00 zł a limity na rok 2018-   30 000,00 zł, na rok 2019 – 220 000,00 zł.</w:t>
      </w:r>
    </w:p>
    <w:bookmarkEnd w:id="0"/>
    <w:p w:rsidR="000A59E9" w:rsidRPr="00CF03F3" w:rsidRDefault="000A59E9" w:rsidP="00CF03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9E9" w:rsidRPr="00CF03F3" w:rsidSect="0089759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1D"/>
    <w:rsid w:val="000404F9"/>
    <w:rsid w:val="0007392C"/>
    <w:rsid w:val="000A59E9"/>
    <w:rsid w:val="000C0AA4"/>
    <w:rsid w:val="00116751"/>
    <w:rsid w:val="00207771"/>
    <w:rsid w:val="0033321D"/>
    <w:rsid w:val="0038735D"/>
    <w:rsid w:val="003C6657"/>
    <w:rsid w:val="00435BDC"/>
    <w:rsid w:val="00450067"/>
    <w:rsid w:val="00467AC1"/>
    <w:rsid w:val="004C0031"/>
    <w:rsid w:val="004C340E"/>
    <w:rsid w:val="005C2E24"/>
    <w:rsid w:val="007972A7"/>
    <w:rsid w:val="00831F49"/>
    <w:rsid w:val="00895598"/>
    <w:rsid w:val="00962612"/>
    <w:rsid w:val="009F32A1"/>
    <w:rsid w:val="00CF03F3"/>
    <w:rsid w:val="00E73540"/>
    <w:rsid w:val="00EC3172"/>
    <w:rsid w:val="00FC1B6A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8F624-18DD-4E07-A57F-22D2571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Mazur-MatykaM</cp:lastModifiedBy>
  <cp:revision>2</cp:revision>
  <cp:lastPrinted>2016-12-28T17:29:00Z</cp:lastPrinted>
  <dcterms:created xsi:type="dcterms:W3CDTF">2016-12-30T10:47:00Z</dcterms:created>
  <dcterms:modified xsi:type="dcterms:W3CDTF">2016-12-30T10:47:00Z</dcterms:modified>
</cp:coreProperties>
</file>